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B44" w:rsidRPr="005F6B44" w:rsidRDefault="005F6B44" w:rsidP="005F6B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5F6B44" w:rsidRPr="005F6B44" w:rsidRDefault="00FB3EC4" w:rsidP="00831AC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162B4B" wp14:editId="558798F0">
            <wp:simplePos x="0" y="0"/>
            <wp:positionH relativeFrom="column">
              <wp:posOffset>4838700</wp:posOffset>
            </wp:positionH>
            <wp:positionV relativeFrom="paragraph">
              <wp:posOffset>230505</wp:posOffset>
            </wp:positionV>
            <wp:extent cx="1123950" cy="53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44" w:rsidRPr="005F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83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Начальник ПОУ «</w:t>
      </w:r>
      <w:proofErr w:type="gramStart"/>
      <w:r w:rsidR="0083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Ломоносовская</w:t>
      </w:r>
      <w:proofErr w:type="gramEnd"/>
      <w:r w:rsidR="0083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АШ</w:t>
      </w:r>
      <w:r w:rsidR="0074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ДОСААФ России</w:t>
      </w:r>
      <w:r w:rsidR="005F6B44" w:rsidRPr="005F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F6B44" w:rsidRPr="005F6B44" w:rsidRDefault="005F6B44" w:rsidP="00FB3E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Володин С.Ю.</w:t>
      </w:r>
    </w:p>
    <w:p w:rsidR="005F6B44" w:rsidRPr="005F6B44" w:rsidRDefault="005F6B44" w:rsidP="005F6B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15D" w:rsidRPr="005F6B44" w:rsidRDefault="005F6B44" w:rsidP="005F6B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83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C7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3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25» марта</w:t>
      </w:r>
      <w:r w:rsidR="0083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5F6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B44" w:rsidRPr="005F6B44" w:rsidRDefault="005F6B44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внутреннего трудового распорядка </w:t>
      </w:r>
    </w:p>
    <w:p w:rsidR="005F6B44" w:rsidRPr="005F6B44" w:rsidRDefault="005F6B44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>ПОУ «Ломоносовкая АШ ДОСААФ России»</w:t>
      </w:r>
    </w:p>
    <w:p w:rsidR="005E1A3D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741CCE" w:rsidRPr="005F6B44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E1A3D" w:rsidRDefault="00741CCE" w:rsidP="00741CC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Введены приказом начальника </w:t>
      </w:r>
      <w:r w:rsidRP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«Ломоносовская АШ ДОСААФ России</w:t>
      </w:r>
      <w:r w:rsidRP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</w:p>
    <w:p w:rsidR="00741CCE" w:rsidRPr="005F6B44" w:rsidRDefault="00741CCE" w:rsidP="00741CC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№___ от 25 марта 2016г.</w:t>
      </w:r>
    </w:p>
    <w:p w:rsidR="005E1A3D" w:rsidRPr="005F6B44" w:rsidRDefault="005E1A3D" w:rsidP="00741CC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3306C" w:rsidRDefault="0083306C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1CCE" w:rsidRDefault="00741CC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3306C" w:rsidRPr="005F6B44" w:rsidRDefault="0083306C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515D" w:rsidRPr="005F6B44" w:rsidRDefault="00C7515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E1A3D" w:rsidRPr="005F6B44" w:rsidRDefault="005F6B44" w:rsidP="005F6B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Санкт-Петербург- 2016г.</w:t>
      </w:r>
    </w:p>
    <w:p w:rsidR="005F6B44" w:rsidRPr="005F6B44" w:rsidRDefault="005F6B44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E1A3D" w:rsidRPr="005F6B44" w:rsidRDefault="005E1A3D" w:rsidP="0083306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lastRenderedPageBreak/>
        <w:t>I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Общие положения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внутреннего трудового распорядка имеют целью способствовать укреплению трудовой дисциплины, рациональному исп</w:t>
      </w:r>
      <w:r w:rsid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ользованию рабочего времени,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9C8"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организации</w:t>
      </w:r>
      <w:r w:rsidR="007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процесса,</w:t>
      </w:r>
      <w:r w:rsidR="004209C8"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высо</w:t>
      </w:r>
      <w:r w:rsid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качества оказываемых услуг</w:t>
      </w:r>
      <w:r w:rsidR="0083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ПОУ «</w:t>
      </w:r>
      <w:proofErr w:type="gramStart"/>
      <w:r w:rsidR="00833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Ломоносовская</w:t>
      </w:r>
      <w:proofErr w:type="gramEnd"/>
      <w:r w:rsidR="0083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ДОСААФ России» 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Учреждение).</w:t>
      </w:r>
    </w:p>
    <w:p w:rsidR="005E1A3D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Настоящие Правила внутреннего трудового распорядка по юридической силе являю</w:t>
      </w:r>
      <w:r w:rsid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локальным нормативным актом.</w:t>
      </w:r>
    </w:p>
    <w:p w:rsidR="004209C8" w:rsidRPr="004209C8" w:rsidRDefault="004209C8" w:rsidP="00420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внутреннего трудового распорядка соответствуют действующему законодательству Российской Федерации, уставу ДОСААФ РОССИИ, решениям руководства ДОСААФ РОССИИ.</w:t>
      </w:r>
    </w:p>
    <w:p w:rsidR="004209C8" w:rsidRPr="004209C8" w:rsidRDefault="004209C8" w:rsidP="00420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Общее руководство Учреждением</w:t>
      </w: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 его учредитель – «ДОСААФ РОССИИ».</w:t>
      </w:r>
    </w:p>
    <w:p w:rsidR="004209C8" w:rsidRPr="004209C8" w:rsidRDefault="004209C8" w:rsidP="00420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юридического лица от имени ДОСААФ РОССИИ осуществляет Центральный Совет ДОСААФ РОССИИ – постоянно действующий руководящий орган ДОСААФ РОССИИ.</w:t>
      </w:r>
    </w:p>
    <w:p w:rsidR="004209C8" w:rsidRPr="004209C8" w:rsidRDefault="004209C8" w:rsidP="00420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Непосре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дственное руководств</w:t>
      </w:r>
      <w:r w:rsidR="00817D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на начальника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назначенного приказом Председателя ДОСААФ РОССИИ и прошедшего  соответствующую аттестацию. </w:t>
      </w:r>
    </w:p>
    <w:p w:rsidR="004209C8" w:rsidRPr="004209C8" w:rsidRDefault="004209C8" w:rsidP="00420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Коллегиальным органом самоуправления являетс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Педагогический совет Учреждения</w:t>
      </w: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9C8" w:rsidRPr="004209C8" w:rsidRDefault="004209C8" w:rsidP="004209C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Начальник </w:t>
      </w: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несет полную ответственность за выполнение  учебных  планов  и  программ, организацию учебно-воспитательного процесса,  финансово-хозяйственную деятельность и охрану труда.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II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приема и увольнения работников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приёма и увольнения с работы в организации принадлежит начальнику Учреждения (далее - работодатель).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 При  приеме  на  работу  работодатель, после рассмотрения заявления кандидата о </w:t>
      </w:r>
      <w:r w:rsidR="00817D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приёме на работу, </w:t>
      </w:r>
      <w:r w:rsidR="00C737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обязан  проверить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поступающего следующие документы: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трудовую книжку, за  исключением  случаев,  когда  трудовой  договор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заключается  впервые  или  работник  поступает  на  работу  на   условиях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совместительства;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страховое свидетельство государственного пенсионного страхования, ИНН;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документы воинского учета - для военнообязанных  и  лиц,  подлежащих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призыву на военную службу;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7D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 о первоначальном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образовании</w:t>
      </w:r>
      <w:r w:rsidR="00817D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(средне-специальном, высшем)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 о  </w:t>
      </w:r>
      <w:r w:rsidR="00817D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повышении квалификации,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наличии  водительско</w:t>
      </w:r>
      <w:r w:rsidR="00817D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 удостоверения соответствующей категории, документа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 прохождении обучения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должности преподавателя или МПО</w:t>
      </w:r>
      <w:r w:rsidR="00C737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медицинского заключения об отсутствии противопоказаний по состоянию здоровья для работы в образовательном учреждении, выдаваемого п</w:t>
      </w:r>
      <w:r w:rsidR="00C7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оликлиникой по месту жительства;</w:t>
      </w:r>
    </w:p>
    <w:p w:rsidR="005E1A3D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(наличии) судимости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преподавательского состава)</w:t>
      </w:r>
      <w:r w:rsid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2C7" w:rsidRDefault="004209C8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420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3х4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  Запрещается  требовать  от  лица,  поступающего   на   работу,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документы помимо предусмотренных  ТК  РФ,  </w:t>
      </w:r>
      <w:r w:rsidR="00290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иными  федеральными  законами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2.3. При заключении трудового договора  впервые  трудовая   книжка и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страховое   свидетельство   го</w:t>
      </w:r>
      <w:r w:rsidR="00290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сударственного   пенсионного 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страхования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оформляются работодателем.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 Запрещается требовать  от  трудящегося  при  приеме  на  работу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документы,  представление  которых  не  предусмотрено  законодательством,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правилами внутреннего трудового распорядка.</w:t>
      </w:r>
    </w:p>
    <w:p w:rsidR="005E1A3D" w:rsidRPr="005F6B44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2.5. Работодатель имеет право проверить профессиональную пригодность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работника при приеме на работу следующими способами (на проведение  части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них необходимо получить согласие работника):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анализом представленных документов,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собеседованием,</w:t>
      </w:r>
    </w:p>
    <w:p w:rsidR="005E1A3D" w:rsidRPr="005F6B44" w:rsidRDefault="00290D4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установлением различных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испытаний с согласия работника (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вождение автомобиля, тесты работы на ПК, специфических знаний ,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т.п.),</w:t>
      </w:r>
    </w:p>
    <w:p w:rsidR="004872C7" w:rsidRDefault="00290D45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лением испытательного срока (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обязательна для всех категорий сотрудников, кроме лиц, указанных в ТК РФ).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испытательного срока на работников полностью распространяется Трудовой кодекс РФ (ст. 70 ТК РФ). При неудовлетворительном результате испытания работодатель имеет право до истечения его срока расторгнуть трудовой договор с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работником, предупредив его в письменной форме не позднее, чем за три дня с указанием причин, послуживших для этого основанием. Решение работодателя работник имеет право обжаловать в судебном порядке.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2.6. Трудовой договор заключается только в письменной форме. Форму и содержание трудового договора определяет начальник Учреждения.</w:t>
      </w:r>
    </w:p>
    <w:p w:rsidR="004872C7" w:rsidRDefault="00290D45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2.7.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Прием   на   работу   оформляется   приказом   (распоряжением) начальника Учреждения по личн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ому составу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который  объявляется  работнику  под  расписку.  В  приказе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(распоряжении) должны быть  указаны сроки действия договора,   наименование  работы   (должности) в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соответствии со штатным расписанием и условиями оплаты труда.</w:t>
      </w:r>
    </w:p>
    <w:p w:rsidR="004872C7" w:rsidRDefault="00290D45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2.8.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Фактическое   допущение   к   работе начальником Учреждения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считается заключением трудового договора независимо от того, был ли прием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работу оформлен надлежащим образом.</w:t>
      </w:r>
    </w:p>
    <w:p w:rsidR="004872C7" w:rsidRDefault="00514A1F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2.9. При поступлении</w:t>
      </w:r>
      <w:r w:rsidR="00290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работника </w:t>
      </w:r>
      <w:r w:rsidR="00290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работу  или  при  переводе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его в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установленном порядке на другу</w:t>
      </w:r>
      <w:r w:rsidR="00474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ю работу Работодатель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обязан: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ознакомить работника с порученной работой,  условиями  и  оплатой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труда, разъяснить его права и обязанности;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б) ознакомить его с </w:t>
      </w:r>
      <w:r w:rsidR="00290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Уставом образовательного учреждения,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коллективным договором,</w:t>
      </w:r>
      <w:r w:rsidR="00290D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правилами внутреннего трудового распорядка и иными локальными актами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том числе документами по профилактике коррупционных и иных правонарушений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 проинструктировать  по  технике  безопасности,  производственной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санитарии, гигиене труда, прот</w:t>
      </w:r>
      <w:r w:rsidR="00474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ивопожарной охране  и  другим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правилам по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охране труда;</w:t>
      </w:r>
    </w:p>
    <w:p w:rsidR="004872C7" w:rsidRDefault="00C3224E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г) </w:t>
      </w:r>
      <w:r w:rsidRP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ознакомить с правилами делового поведения;</w:t>
      </w:r>
    </w:p>
    <w:p w:rsidR="004872C7" w:rsidRDefault="00C3224E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д)  </w:t>
      </w:r>
      <w:r w:rsidRP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ознакомить с правилами использования конфиденциальной информации</w:t>
      </w:r>
      <w:r w:rsidR="004872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4872C7" w:rsidRDefault="00514A1F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2.9.1. Педагогические работники 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должны соответствовать «Квалификационным характеристикам</w:t>
      </w:r>
      <w:r w:rsidRPr="00514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жностей работников образования»</w:t>
      </w:r>
      <w:r w:rsidRPr="00514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утвержденных приказом </w:t>
      </w:r>
      <w:r w:rsidRPr="00514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Министерства здравоохранения и социального развития Российской Федерации от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 августа 2010 г. N 761н. и профессиональным стандартом «Педагог профессионального обучения, профессионального образования и ДПО» утвержденного приказом Министерства труда и социальной защиты РФ от 08.09.2015г.</w:t>
      </w:r>
    </w:p>
    <w:p w:rsidR="00817D62" w:rsidRDefault="00817D6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2.9.2. К педагогической деятельности не допускаются лица:</w:t>
      </w:r>
    </w:p>
    <w:p w:rsidR="00817D62" w:rsidRDefault="00817D6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817D62" w:rsidRDefault="00817D6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817D62" w:rsidRDefault="00817D6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признанные недееспособными в установленном федеральным законом порядке;</w:t>
      </w:r>
    </w:p>
    <w:p w:rsidR="00817D62" w:rsidRDefault="00817D6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имеющие заболевания, предусмотренные перечнем в области здравоохранения.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2.10. На  всех  работающих,  проработавших  свыше  3  дней,  ведутся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трудовые книжки в порядке, установленном действующим законодательством.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2.11. Прекращение трудового</w:t>
      </w:r>
      <w:r w:rsidR="00474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договора может  иметь  место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только по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основаниям, предусмотренным законодательством, либо самим трудовым договором.</w:t>
      </w:r>
    </w:p>
    <w:p w:rsidR="004872C7" w:rsidRDefault="005E1A3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2.12. В день увольнения администрация обязана выдать  работнику  его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трудовую книжку с внесенной в нее записью об увольнении  и   произвести с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ним окончательный расчет. </w:t>
      </w:r>
      <w:proofErr w:type="gramStart"/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Записи о причинах увольнения в трудовую  книжку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должны производиться в точном соответствии с формулировками  действующего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законодательства и со ссылкой на соответствующие статью, пункт закона.</w:t>
      </w:r>
      <w:proofErr w:type="gramEnd"/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имеет право расторгнуть трудовой договор, заключенный на неопределенный срок, предупредив об этом работодателя письменно за две недели. По договоренности между работником и работодателем трудовой договор, может быть, расторгнут в срок, о котором просит работник.</w:t>
      </w:r>
    </w:p>
    <w:p w:rsidR="005E1A3D" w:rsidRDefault="004747E1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2.13.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Днем увольнения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работника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считается последний день работы.</w:t>
      </w:r>
    </w:p>
    <w:p w:rsidR="005E1A3D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III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Основные обязанности работников</w:t>
      </w:r>
    </w:p>
    <w:p w:rsidR="004872C7" w:rsidRDefault="00B14CF3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</w:t>
      </w:r>
      <w:r w:rsidR="0048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аботники  </w:t>
      </w:r>
      <w:r w:rsidR="004872C7" w:rsidRPr="00B2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обязаны:</w:t>
      </w:r>
    </w:p>
    <w:p w:rsidR="004872C7" w:rsidRDefault="00B14CF3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 требования Устава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</w:t>
      </w:r>
      <w:r w:rsidR="00B243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актов и приказов начальника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обучающихся в соответствии с требованиями федеральных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стандартов</w:t>
      </w:r>
      <w:r w:rsid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F9D" w:rsidRDefault="00816F9D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строго руководствоваться расписанием занятий, календарным учебным графиком </w:t>
      </w:r>
      <w:r w:rsidRP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программ, учебным планом;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контролировать</w:t>
      </w:r>
      <w:r w:rsid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</w:t>
      </w:r>
      <w:r w:rsid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образовательные программы</w:t>
      </w:r>
      <w:r w:rsid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наиболее эффективные формы, методы и средства обучения, новые образовательные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нологии, включая информационные;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содействовать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личности, талантов и способностей обучающихся, формированию их общей культуры, расширению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сферы в их воспитании;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и подтверждение </w:t>
      </w:r>
      <w:proofErr w:type="gramStart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(образовательных цензов);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</w:t>
      </w:r>
      <w:proofErr w:type="gramStart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proofErr w:type="gramEnd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текстовые редакторы и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таблицы в своей деятельности;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права и свободы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дисциплину, режим посещения занятий, уважая человеческое достоинство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честь и репутацию обучающихся;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форм документации);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образовательного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образовательном учреждении;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предметных комиссий, конференций, семинаров;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</w:t>
      </w:r>
      <w:r w:rsid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формах методической работы;</w:t>
      </w:r>
    </w:p>
    <w:p w:rsidR="006F5E90" w:rsidRDefault="006F5E90" w:rsidP="006F5E9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или лицами, их заменяющими;</w:t>
      </w:r>
    </w:p>
    <w:p w:rsidR="006F5E90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разрабатывать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учебных дисциплин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модулей) по своим дисциплинам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обучающихся;</w:t>
      </w:r>
    </w:p>
    <w:p w:rsidR="00672809" w:rsidRDefault="006F5E90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</w:t>
      </w:r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жизни и </w:t>
      </w:r>
      <w:proofErr w:type="gramStart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6F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</w:t>
      </w:r>
      <w:r w:rsid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образовательного процесса;</w:t>
      </w:r>
    </w:p>
    <w:p w:rsidR="004872C7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CF3"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совершенствовать свои профессиональные знания, своевременно проходить  обучение на курсах 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квалификации </w:t>
      </w:r>
      <w:r w:rsidR="00B14CF3"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 одного раза в три года;</w:t>
      </w:r>
    </w:p>
    <w:p w:rsidR="004872C7" w:rsidRDefault="00B14CF3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и совершенствовать учебно-материальную базу закрепленных классов, мастерских и лабораторий, соблюдая при этом требования охраны тру</w:t>
      </w:r>
      <w:r w:rsidR="00487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производственной санитарии;</w:t>
      </w:r>
    </w:p>
    <w:p w:rsidR="00D83182" w:rsidRDefault="00D8318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 и учебно-производственные работы, связанные с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(производственным) обучением;</w:t>
      </w:r>
    </w:p>
    <w:p w:rsidR="00D83182" w:rsidRDefault="00D8318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одготавливает оборудование и соответствующую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астку к занятиям, совершенствовать</w:t>
      </w:r>
      <w:r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учебно-материальную базу;</w:t>
      </w:r>
    </w:p>
    <w:p w:rsidR="00D83182" w:rsidRDefault="00D83182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принимать</w:t>
      </w:r>
      <w:r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к их своевременному обеспечению </w:t>
      </w:r>
      <w:r w:rsidR="00A9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литературой, </w:t>
      </w:r>
      <w:r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инструментами, материалами, запасным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частями и средствами обучения;</w:t>
      </w:r>
    </w:p>
    <w:p w:rsidR="00D83182" w:rsidRDefault="00A940FA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</w:t>
      </w:r>
      <w:r w:rsidR="00D83182"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заключени</w:t>
      </w:r>
      <w:proofErr w:type="gramStart"/>
      <w:r w:rsidR="00D83182"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83182" w:rsidRPr="00D8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контроль за их выполнением;</w:t>
      </w:r>
    </w:p>
    <w:p w:rsidR="004872C7" w:rsidRDefault="00B14CF3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нести ответственность за соблюдение </w:t>
      </w:r>
      <w:proofErr w:type="gramStart"/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 те</w:t>
      </w:r>
      <w:r w:rsidR="004872C7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хники безопасности на занятиях</w:t>
      </w:r>
      <w:r w:rsid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 перед проведением занятия инструктировать обучаемых по мерам безопасности.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должны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учебных программ и принципы организации </w:t>
      </w:r>
      <w:proofErr w:type="gramStart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преподаваемому предмету;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процессы и приемы работы </w:t>
      </w:r>
      <w:proofErr w:type="gramStart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должностях в организациях по специальности в соответствии с профилем</w:t>
      </w:r>
      <w:proofErr w:type="gramEnd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образовательном учреждении, а также основы экономики, организации производства и управления;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педагогику, физиологию, психологию и методику профессионального обучения;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формы и методы обучения и воспитания </w:t>
      </w:r>
      <w:proofErr w:type="gramStart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основы трудового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законодательства;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педагогические технологии продуктивного, дифференцированного обучения, реализации </w:t>
      </w:r>
      <w:proofErr w:type="spellStart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социологии;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трудовое законодательство;</w:t>
      </w:r>
    </w:p>
    <w:p w:rsidR="00A93468" w:rsidRDefault="00A93468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производства по профилю обучения; </w:t>
      </w:r>
    </w:p>
    <w:p w:rsidR="00A93468" w:rsidRDefault="00A93468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оборудования;</w:t>
      </w:r>
    </w:p>
    <w:p w:rsidR="00A93468" w:rsidRDefault="00A93468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профессионального обучения и воспитания </w:t>
      </w:r>
      <w:proofErr w:type="gramStart"/>
      <w:r w:rsidRPr="00A9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34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468" w:rsidRDefault="00A93468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развития мастерства;</w:t>
      </w:r>
    </w:p>
    <w:p w:rsidR="00B2435A" w:rsidRDefault="00B2435A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программу </w:t>
      </w:r>
    </w:p>
    <w:p w:rsidR="00B2435A" w:rsidRDefault="00B2435A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приема квалификационных </w:t>
      </w:r>
      <w:r w:rsidR="00816F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экзаменов;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образовательного учреждения; </w:t>
      </w:r>
    </w:p>
    <w:p w:rsidR="00672809" w:rsidRDefault="00672809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</w:t>
      </w:r>
    </w:p>
    <w:p w:rsidR="004872C7" w:rsidRDefault="00B14CF3" w:rsidP="004872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производственного обучения  (вождения)  несут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личную 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техническое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</w:t>
      </w:r>
      <w:r w:rsidR="0048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средств, чистоту и порядок, в салоне автомобиля, им запрещается во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обучения курить в автомобиле.</w:t>
      </w:r>
    </w:p>
    <w:p w:rsidR="00123651" w:rsidRDefault="00B14CF3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Мастера производственного обучения </w:t>
      </w:r>
      <w:r w:rsidR="004872C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(вождения)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ежедневно проходить </w:t>
      </w:r>
      <w:proofErr w:type="spellStart"/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редрейсовый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</w:t>
      </w:r>
      <w:r w:rsidR="0048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осмотр транспортного средства перед выпуском на линию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651" w:rsidRDefault="00B14CF3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 проведения  каждого  занятия  преподаватель  обязан иметь: план проведения занятия, в котором предусматриваются название темы,  цели, учебные вопросы, расчет учебного времени, порядок использования  учебно-наглядных пособий и технических средств обучения, действия преподавателя и обучаемых, задание на самостоятельную подготовку.</w:t>
      </w:r>
    </w:p>
    <w:p w:rsidR="00123651" w:rsidRDefault="00B14CF3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изводственного обучения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занятия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иметь: план проведения занятия; </w:t>
      </w:r>
      <w:proofErr w:type="gramStart"/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водительское удостоверение, свидетельство на право обучения вождению соответствующей категории, свидетельство о регистрации транспортного средства, </w:t>
      </w:r>
      <w:r w:rsidR="00F3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руководителем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путевой лист с отметкой о прохождении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осмотра и </w:t>
      </w:r>
      <w:r w:rsidR="00487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отметкой о выпуске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на линию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повышении квалификации мастера производственного обучения, </w:t>
      </w:r>
      <w:r w:rsidRPr="00B1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очередности вождения,  согласованную с органами ГИБДД схему учебных маршрутов, индивидуальную  книжку  учета обучения вождению обучающегося. </w:t>
      </w:r>
      <w:proofErr w:type="gramEnd"/>
    </w:p>
    <w:p w:rsidR="00123651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872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3.6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Работать че</w:t>
      </w:r>
      <w:r w:rsidR="004872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стно и добросовестно,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 высокой  ответственностью,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соблюдать дисциплину труда, своевременно и точно  выполнять  распоряжения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 использовать  все  рабочее  время  для  производительного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труда, воздерживаться от действий, мешающих другим  работникам  выполнять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их трудовые обязанности.</w:t>
      </w:r>
    </w:p>
    <w:p w:rsidR="005E1A3D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3.7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.Честно и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справедлив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относиться к коллегам, 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обучаемым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повышать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престиж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Учреждения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3.8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 Уважать  достоинство 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  личные   права   каждого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работника</w:t>
      </w:r>
      <w:r w:rsidR="00DB4268" w:rsidRPr="00DB4268">
        <w:t xml:space="preserve"> </w:t>
      </w:r>
      <w:r w:rsidR="00DB4268" w:rsidRP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Учреждения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123651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3.9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Повышать качество образовательных услуг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="001236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Докладывать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руководителю 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Учреждения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 всех  ситуация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х,  которые  могут   привести к 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повреждению имущества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 также о фактах коррупционных и иных правонарушений.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="001236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Не разглашать конфиденциальную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информацию о: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-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финансовых планах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учетной политике 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-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персональных данных работников;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-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медицинских данных</w:t>
      </w:r>
      <w:r w:rsidR="00DB4268" w:rsidRPr="00DB4268">
        <w:t xml:space="preserve"> </w:t>
      </w:r>
      <w:r w:rsidR="00DB4268" w:rsidRP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работников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-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зараб</w:t>
      </w:r>
      <w:r w:rsidR="00DB4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отной плате работников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-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доходах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расходах 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123651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-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стратегии 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123651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.12</w:t>
      </w:r>
      <w:r w:rsidR="00F34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 Сообщать начальнику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Учреждения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 всех  нарушениях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образовательного процесса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3.13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 С</w:t>
      </w:r>
      <w:r w:rsidR="00F34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ообщать заместителю начальника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34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Учреждения 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УПЧ</w:t>
      </w:r>
      <w:r w:rsidR="00840E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 отсутствии на занятиях обучаемых без уважительных причин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3.14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 Соблюдать  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все приказы и  правила,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применимые к сфере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деятельности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804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3.15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Строго соблюдать законы по охране окружающей среды, немедленно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сообщать непосредственному руководителю о нарушениях законов и  о  мерах,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направленных на то, чтобы скрыть такие нарушения.</w:t>
      </w:r>
    </w:p>
    <w:p w:rsidR="005E1A3D" w:rsidRPr="005F6B44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3.16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Не нарушать установленные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правила пожарной безопасности и охраны труда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3.17</w:t>
      </w:r>
      <w:r w:rsidR="00F34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 Проводить ремонт и техническое обслуживание закрепленных для исполнения трудовых обязанностей транспортных средств только в ремонтной зоне с соблюдением мер безопасности;</w:t>
      </w:r>
    </w:p>
    <w:p w:rsidR="005E1A3D" w:rsidRDefault="00123651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3.18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Каждый работник обяза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н, не реже одного раза в неделю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самостоятельно ознакамливаться со всеми нормативными актами организации,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приказами,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находящимися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установленных местах (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стенды, доски обьявлений).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IV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Недопустимые действия работников</w:t>
      </w:r>
    </w:p>
    <w:p w:rsidR="00BE5169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BE51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Распитие спиртных напитков на территории Учреждения, а также  курение в неустановленных местах.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4.2. </w:t>
      </w:r>
      <w:r w:rsidR="001236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Выражение расо</w:t>
      </w:r>
      <w:r w:rsidR="00BE51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вого или религиозного презрения к работникам и обучаемым.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BE51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4.3.  Любое поведение которое создает  агрессивную  обстановку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на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рабочем месте</w:t>
      </w:r>
      <w:r w:rsidR="00F34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4.4.</w:t>
      </w:r>
      <w:r w:rsidR="001236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Непристойные домогательства по отношению к </w:t>
      </w:r>
      <w:r w:rsidR="00BE5169" w:rsidRPr="00BE51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работникам и учащимся в Учреждении.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4.5. Дискриминация и запугивание  по  признакам  расы,  цвета  кожи,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религии, пола, половой  ориентации,  возраста,  инвалидности,   стажа или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любым  другим  признакам,  не  имеющим  отношения  к  деловым   интересам</w:t>
      </w:r>
      <w:r w:rsidR="00F3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4.6. Угрозы.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4.7. Грубость и насилие.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4.8. Ношение оружия любого типа.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B9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4.9.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Использование, распространение, продажа и ношение наркотиков, а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также других влияющих  на  психику  вещес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тв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4.10. Интервью, касающиеся деятельности 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без  разрешения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B9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4.11. Пользование расходными материалами Учреждения  в  личных  целях,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пользование средствами связи и инфо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рмации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не в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интересах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4.12. </w:t>
      </w:r>
      <w:r w:rsidR="00B9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Предъявление  Учреждению   счетов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израсходованный бензин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без </w:t>
      </w:r>
      <w:r w:rsidR="00B9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оформленного 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путевого листа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подложной платёжной документации и т.д. 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4.13. Нечестность </w:t>
      </w:r>
      <w:r w:rsidR="00B9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докладах </w:t>
      </w:r>
      <w:r w:rsidR="005B2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</w:t>
      </w:r>
      <w:r w:rsidR="00B9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BE51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4.14.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Разглашение  информации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которая стала извесна в связи с исполнением должностных обязанностей.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4.15. Отношения </w:t>
      </w:r>
      <w:r w:rsidR="00F344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коллегам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основе принципа "ты мне - я тебе".</w:t>
      </w:r>
    </w:p>
    <w:p w:rsidR="005E1A3D" w:rsidRPr="005F6B44" w:rsidRDefault="00F34438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4.16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Взяточничество.</w:t>
      </w:r>
    </w:p>
    <w:p w:rsidR="005E1A3D" w:rsidRPr="005F6B44" w:rsidRDefault="00F34438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4.17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Принятие комиссионных или другого вознаграждения  за  оказание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услуг третьей стороне.</w:t>
      </w:r>
    </w:p>
    <w:p w:rsidR="005E1A3D" w:rsidRPr="005F6B44" w:rsidRDefault="00F34438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4.18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Вручение денег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или подарков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представителям 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государственных структур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за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исключением случаев установленных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ст. 575  ГК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РФ.</w:t>
      </w:r>
    </w:p>
    <w:p w:rsidR="005E1A3D" w:rsidRPr="005F6B44" w:rsidRDefault="00F34438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4.19</w:t>
      </w:r>
      <w:r w:rsidR="002B65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Занятие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посторонними  делами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помещении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предназначенн</w:t>
      </w:r>
      <w:r w:rsidR="002B65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 для решения рабочих вопросов.</w:t>
      </w:r>
    </w:p>
    <w:p w:rsidR="005E1A3D" w:rsidRDefault="00F34438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4.20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Использование оборудования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ее телефонов, материалов,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ил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имущества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для  выполнения  посторонней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работы любого вида.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BE5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 п.</w:t>
      </w:r>
      <w:r w:rsidR="002B651E" w:rsidRPr="002B651E">
        <w:t xml:space="preserve"> </w:t>
      </w:r>
      <w:r w:rsidR="002B651E" w:rsidRPr="002B651E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являются грубым нарушением внутреннего трудового распорядка Учреждения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влекут за собой ответственность в соответствии с действующим законодательством </w:t>
      </w:r>
      <w:r w:rsidR="00153B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внутренними актами 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V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Права работников</w:t>
      </w:r>
    </w:p>
    <w:p w:rsidR="005E1A3D" w:rsidRPr="005F6B44" w:rsidRDefault="005E1A3D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Работник имеет право:</w:t>
      </w:r>
    </w:p>
    <w:p w:rsidR="005E1A3D" w:rsidRPr="005F6B44" w:rsidRDefault="002B651E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D2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5.1. Н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заключение, изменение и расторжение трудового договора в порядке и на условиях, которые установлены ТК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иными федеральными законами.</w:t>
      </w:r>
    </w:p>
    <w:p w:rsidR="005E1A3D" w:rsidRPr="005F6B44" w:rsidRDefault="002B651E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2CB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предоставление ему работы,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бусловленной трудовым договором.</w:t>
      </w:r>
    </w:p>
    <w:p w:rsidR="005E1A3D" w:rsidRPr="005F6B44" w:rsidRDefault="002B651E" w:rsidP="001236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2CB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рабочее место, соответствующее государственным нормативным требованиям охраны труда и условиям,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отренным коллективным договором.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2B651E" w:rsidP="002B651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2CB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своевременную и в полном объеме выплату заработной платы в соответствии со своей квалификацией, сложностью труда, количеством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выполненной работы.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отдых, обеспечиваемый установлением нормальной продолжительности рабочего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оплачиваемых ежегодных отпусков.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полную достоверную информацию об условиях труда и требования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охраны труда на рабочем месте.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профессиональную подготовку, переподготовку и повышение своей квалификации в порядке, установленном ТК РФ, иными федеральными законами 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локальными актами Учреждения.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объединение, включая право на создание профессиональных союзов и вступление в них для защиты своих трудовых пр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ав, свобод и законных интересов.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управлении организацией в предусмотренных ТК РФ, иными федеральными законами 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коллективным договором формах.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лективного договора, соглашений.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защиту своих трудовых прав, свобод, персональных данных  и иных законных интересов всеми не запрещенными законом способами; </w:t>
      </w:r>
    </w:p>
    <w:p w:rsidR="005E1A3D" w:rsidRPr="005F6B44" w:rsidRDefault="002B651E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1D2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обязательное социальное страхование в случаях, предусмотренных федеральными законами. 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VI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Обязанности работодателя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своевременно и точно определять и корректировать:</w:t>
      </w:r>
    </w:p>
    <w:p w:rsidR="005E1A3D" w:rsidRPr="005F6B44" w:rsidRDefault="001D2CB5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О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направления деятельности работника, рационально осуществлять постановку целей и задач, обеспечить работника постоянным рабочим местом,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техникой и имуществом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санитарным нормам, нормам охраны труда и техники безопасности, а также информационными материалами, документацией, оборудованием, средствами связи и прочими вспомогательными принадлежностями, необходимыми для решения поставленных задач. </w:t>
      </w:r>
    </w:p>
    <w:p w:rsidR="00153B0D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Необходимость профессиональной подготовки и переподготовки кадров для собственных нужд определяет работодатель. Раб</w:t>
      </w:r>
      <w:r w:rsidR="001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отодатель проводит 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="00153B0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ышение квалификации работников за счет средств Учреждения и в соответствии с графиком.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проводить повышение квалификации работников, если это является условием выполнения работниками определенных видов деятельности.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6.3.Проводить индивидуальную ра</w:t>
      </w:r>
      <w:r w:rsidR="00153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с сотрудниками.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Своевременно разрешать обоснованные жалобы и предложения работников, не допускать ущемления их личных и трудовых прав, обеспечивать разрешение назревших социально-бытовых проблем персонала в соответствии с финансово-хозяйственными возможностями Учреждения и личным вкладом каждого работника в деятельность Учреждения.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  Предоставлять все льготы и гарантии в соответствии с ТК РФ.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6.6.  Соблюдать  законодательство  о  труде,  правила  охраны  труда,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улучшать условия труда.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Принимать меры по профилактике производственного травматизма.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Постоянно контролировать знание и соблюдение  работниками  всех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требований  и  инструкций  по  технике   безопасности,   производственной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санитарии и гигиене труда, противопожарной охране.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6.7.  Принимать неотложные меры к сотрудникам Учреждения, допустившим грубое нарушение ТК РФ, ППБ, ПТБ , ПВТР организации и других локальных актов вплоть до расторжения трудового договора.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VII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Права работодателя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Работодатель имеет право: </w:t>
      </w:r>
    </w:p>
    <w:p w:rsidR="005E1A3D" w:rsidRPr="005F6B44" w:rsidRDefault="00153B0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аключать, изменять и расторгать трудовые договоры с работниками в порядке и на условиях, которые установлены ТК РФ, иными федеральными законами; </w:t>
      </w:r>
    </w:p>
    <w:p w:rsidR="005E1A3D" w:rsidRPr="005F6B44" w:rsidRDefault="00153B0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коллективные переговоры и заключать коллективные договоры; </w:t>
      </w:r>
    </w:p>
    <w:p w:rsidR="005E1A3D" w:rsidRPr="005F6B44" w:rsidRDefault="00153B0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7.3. О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ценивать работу,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работников за добросовестный эффективный труд; </w:t>
      </w:r>
    </w:p>
    <w:p w:rsidR="005E1A3D" w:rsidRPr="005F6B44" w:rsidRDefault="00153B0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5E1A3D" w:rsidRPr="005F6B44" w:rsidRDefault="00153B0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 w:rsidR="005E1A3D" w:rsidRPr="005F6B44" w:rsidRDefault="00153B0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локальные нормативные акты; </w:t>
      </w:r>
    </w:p>
    <w:p w:rsidR="005E1A3D" w:rsidRPr="005F6B44" w:rsidRDefault="00153B0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С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оздавать объединения работодателей в целях представительства и защиты своих интересов и вступать в них. 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VIII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Рабочее время и его использование</w:t>
      </w:r>
    </w:p>
    <w:p w:rsidR="005E1A3D" w:rsidRDefault="005B2CD5" w:rsidP="005B2CD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8.1. Время начала и окончания работы и перерывы для отдыха и питания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устанавливаются в соответствии с действующим законодательством и локальными нормативными актами.</w:t>
      </w:r>
    </w:p>
    <w:p w:rsidR="001E0731" w:rsidRDefault="002B651E" w:rsidP="005B2CD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8.2. Р</w:t>
      </w:r>
      <w:r w:rsidR="001E0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абочий день для шт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атного педагогического состава </w:t>
      </w:r>
      <w:r w:rsidR="001E0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6 часов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день  (36 часовая рабочая неделя), </w:t>
      </w:r>
      <w:r w:rsidR="001E0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остальных сотрудников (кроме вахты) – 8 часов в д</w:t>
      </w:r>
      <w:r w:rsidR="00EC4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ень (40 часовая рабочая неделя), вахта – посменный график.</w:t>
      </w:r>
    </w:p>
    <w:p w:rsidR="005E1A3D" w:rsidRPr="005F6B44" w:rsidRDefault="005B2CD5" w:rsidP="005B2CD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8.3. Администрация организует учет явки на работу и  ухода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работы,  использова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ние обеденного перерыва</w:t>
      </w:r>
      <w:r w:rsidR="00EC4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 так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же полноту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качество выполняемой работы.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8.4. Работа  за  пределами  нормальной  продолжительности  рабочего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времени    может    производиться, как по инициативе работника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5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(внутреннее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совместительство</w:t>
      </w:r>
      <w:r w:rsidR="009935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 также</w:t>
      </w:r>
      <w:r w:rsidR="005B2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работы выполняемые по гражданско-правовым договорам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  так  и</w:t>
      </w:r>
      <w:r w:rsidR="005B2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по  инициативе  работодателя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(сверхурочная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работа).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По заявлению работника работодатель имеет право разрешить ему работу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другому трудовому договору в  Уч</w:t>
      </w:r>
      <w:r w:rsidR="005B2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реждении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 иной  профессии,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специальности или должности  за  пределами  нормальной  продолжительности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</w:t>
      </w:r>
      <w:r w:rsidR="009935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 времени в порядке внешнего совместительства. 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IX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Время отдыха</w:t>
      </w:r>
    </w:p>
    <w:p w:rsidR="005E1A3D" w:rsidRPr="005F6B44" w:rsidRDefault="00993585" w:rsidP="0099358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9.1. Очередность предоставления ежегодных  отпусков  устанавливается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работодателем,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графика отпусков на год.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9.2. Работник имеет право на отпуск с сохранением и без сохранения заработной  платы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(ст. 128  ТК   РФ),   который   оформляется   приказом   (распоряжением),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продолжительность которого определяется по соглашению между работником  и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работодателем.</w:t>
      </w:r>
    </w:p>
    <w:p w:rsidR="005E1A3D" w:rsidRDefault="00A476E7" w:rsidP="0099358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9.3. Дополнительный о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тпуск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без сохранения заработной платы может предоставлять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ся только по письменному</w:t>
      </w:r>
      <w:r w:rsidR="009935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заявлению работника.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9.4.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Подача письменного заявления на предоставление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отпуска без сохранения заработой платы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осуществляется работником организации не позже, чем за 1 (один) час до окончани</w:t>
      </w:r>
      <w:r w:rsidR="00EC4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 предшедствующего рабочего дня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476E7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9.5. При возникновении личных форс-мажорных ситуаций, при решении которых работник не может присутствовать на рабочем месте в установленное время (стихийное бедстви</w:t>
      </w:r>
      <w:r w:rsidR="00A476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е; болезнь работника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A476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как в рабочий период так</w:t>
      </w:r>
      <w:r w:rsidR="00A476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во время нахождения в отпуск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 аварии и т.п.) , он обязан немедленно</w:t>
      </w:r>
      <w:r w:rsidR="00A476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 м</w:t>
      </w:r>
      <w:r w:rsidR="00A476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иновению форс-мажорных ситуаций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 извест</w:t>
      </w:r>
      <w:r w:rsidR="00EC4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ить начальника</w:t>
      </w:r>
      <w:r w:rsidR="00A476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Учреждения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телефону и обеспечить доставку своего заявления лично или через нарочного в течении данного рабочего дня. 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9.6. </w:t>
      </w:r>
      <w:proofErr w:type="gramStart"/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Нарушение (равно- не полное выполнение) требований п.п. 9.4 и 9.5. , а также отсутствие на рабочем месте по любым причинам длительное (более 4 часов подряд) не оформленное в течении рабочего дня установленными пра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вилами приравнивается к прогулу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грубым нарушением внутреннего трудового распорядка организации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влекут за собой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внутренними </w:t>
      </w:r>
      <w:r w:rsidR="00EC4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локальными актами Учреждения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9.7. График отпусков на новый календарный год составляется исходя из потребностей обеспечения учебного пр</w:t>
      </w:r>
      <w:r w:rsidR="00A476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оцесса</w:t>
      </w: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учётом (по возможности)  мнения работников   не позднее 15 декабря уходящего  календарного года.</w:t>
      </w:r>
    </w:p>
    <w:p w:rsidR="005E1A3D" w:rsidRPr="005F6B44" w:rsidRDefault="005E1A3D" w:rsidP="005E1A3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proofErr w:type="gramStart"/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X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r w:rsidRPr="005F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Дисциплина</w:t>
      </w:r>
      <w:proofErr w:type="gramEnd"/>
      <w:r w:rsidRPr="005F6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10.1. Поощрения работников Учреждения осуществляется за: </w:t>
      </w:r>
    </w:p>
    <w:p w:rsidR="005E1A3D" w:rsidRPr="005F6B44" w:rsidRDefault="005E1A3D" w:rsidP="005E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качественное 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должностных обязанностей; </w:t>
      </w:r>
    </w:p>
    <w:p w:rsidR="005E1A3D" w:rsidRPr="005F6B44" w:rsidRDefault="005E1A3D" w:rsidP="005E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высоких результатов в работе в соответствующий период; </w:t>
      </w:r>
    </w:p>
    <w:p w:rsidR="005E1A3D" w:rsidRPr="005F6B44" w:rsidRDefault="005E1A3D" w:rsidP="005E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</w:t>
      </w:r>
      <w:r w:rsidR="00A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 технике безопасности;</w:t>
      </w:r>
    </w:p>
    <w:p w:rsidR="005E1A3D" w:rsidRPr="005F6B44" w:rsidRDefault="005E1A3D" w:rsidP="005E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виде: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объявление благодарности;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ценными и памятными подарками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награждение Почетной грамотой;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д)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единовременных вознаграждений, премий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5E1A3D" w:rsidRPr="005F6B44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е)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 рассмотрение Учредителя к награждению государственными и ведомственными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наградами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нагрудными знаками, благодарностями, грамотами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</w:t>
      </w:r>
      <w:r w:rsidR="00EC4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поощрениями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A3D" w:rsidRPr="00FA4B10" w:rsidRDefault="00A476E7" w:rsidP="00A476E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10.2.  </w:t>
      </w:r>
      <w:r w:rsidR="005E1A3D" w:rsidRPr="00FA4B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Ответственность работника за нарушение дисциплины труда.</w:t>
      </w:r>
    </w:p>
    <w:p w:rsidR="00FA4B10" w:rsidRDefault="00A476E7" w:rsidP="00FA4B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FA4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10.2.1.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Нару</w:t>
      </w:r>
      <w:r w:rsidR="00FA4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шение   трудовой   дисциплины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неисполнение или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некачественное</w:t>
      </w:r>
      <w:r w:rsidR="00FA4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исполнение своих обязанностей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низкие п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оказатели в подготовке учащихся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превышение прав,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причинивших</w:t>
      </w:r>
      <w:r w:rsidR="00FA4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ущерб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имуществу Учреждения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проступки порочащие пристиж Учреждения  влечет  применение  дисциплинарных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взысканий.</w:t>
      </w:r>
    </w:p>
    <w:p w:rsidR="005E1A3D" w:rsidRPr="005F6B44" w:rsidRDefault="00FA4B10" w:rsidP="00FA4B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работниками дисциплинарного проступка, нарушения действую</w:t>
      </w:r>
      <w:r w:rsidR="00A476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локальных нормативных актов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трудового  договора</w:t>
      </w:r>
      <w:r w:rsidR="00A83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применяются </w:t>
      </w:r>
      <w:r w:rsidR="00A8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дисциплинарные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применяемые в зависимости от тяжести совершённого проступ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 (не зависимо от очерёдности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192 ТК РФ):</w:t>
      </w:r>
    </w:p>
    <w:p w:rsidR="00EC433D" w:rsidRDefault="005E1A3D" w:rsidP="009266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  <w:r w:rsidR="0092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33D" w:rsidRDefault="005E1A3D" w:rsidP="009266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  <w:r w:rsidR="0092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6AC" w:rsidRDefault="005E1A3D" w:rsidP="009266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по соответствующим основаниям</w:t>
      </w:r>
      <w:r w:rsidR="00A83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 ТК РФ</w:t>
      </w:r>
      <w:r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731" w:rsidRDefault="00A836AC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10.2.3. До применения  взыскания  от  нарушителя  трудовой  дисциплины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должны быть затребованы объяснения в письменной  форме.  Отказ  работника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дать объяснение не может служить препятствием для применения взыскания.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отказе работника от письменного объяснения его непосредственными руководителем совместно с представителем трудового коллектива составляется акт (ст. 19</w:t>
      </w:r>
      <w:r w:rsidR="001E0731">
        <w:rPr>
          <w:rFonts w:ascii="Times New Roman" w:eastAsia="Times New Roman" w:hAnsi="Times New Roman" w:cs="Times New Roman"/>
          <w:sz w:val="24"/>
          <w:szCs w:val="24"/>
          <w:lang w:eastAsia="ru-RU"/>
        </w:rPr>
        <w:t>3 ТК РФ).</w:t>
      </w:r>
    </w:p>
    <w:p w:rsidR="001E0731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10.2.4. Дисциплинарное взыска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ние не может  быть  применено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позднее 1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месяца со дня его обнаружения, не считая времени  болезни  работника  или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пребывания его в отпуске, позднее 6 месяцев со дня совершения  проступка,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  по   результатам   ревизии   или   проверки   финансово-хозяйственной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деятельности - не позднее 2 лет со дня его совершения. В указанные  сроки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включается время производства по уголовному делу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193 ТК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731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10.2.5. За каждое нарушение трудовой дисциплины может  быть  применено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только  одно  дисциплинарное  взыскание. Строгость взыскания и очерёдность её возрастания зависит только от тяжести проступка и не обязательна к поступенчатому наложению взыскания. Любое взыскание может быть применено в любой последовательности. Применение самого строгого вида взыскания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E0731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расторжение трудов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 договора) может применяться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как последующее взыскание за очередное нарушение, так и самостоятельно, одноразово.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взыскания (ст. 193 ТК РФ) не препятствует привлечению работника к материальной ответственности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причиненный имуществу Учреждения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238 ТК РФ).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Решение начальнка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Учреждения о привлечении виновного в сов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ершении грубого нарушения ТК РФ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настоящих Правил и других локальных актов организации к дисциплинарной (или иному виду) ответственности  не требуют согласования с выборными органами  Учреждения.</w:t>
      </w:r>
    </w:p>
    <w:p w:rsidR="001E0731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10.2.6. Приказ (распоряжение) о применении дисциплинарного взыскания с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указанием мотивов  его  применения  объявляется  (сообщается)  работнику,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подвергнутому взысканию, под расписку в 3-дневный срок.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случае отказа работника подвергнутому взысканию расписаться в приказе – составляется соответствующий акт.</w:t>
      </w:r>
    </w:p>
    <w:p w:rsidR="005E1A3D" w:rsidRPr="005F6B44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10.2.7. Приказ  в  необходимых  случаях  доводится  до   сведения всех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работников.</w:t>
      </w:r>
    </w:p>
    <w:p w:rsidR="005E1A3D" w:rsidRPr="005F6B44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10.2.8.  Если  в  течение  года  со  дня  применения   дисциплинарного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взыскания работник не будет подвергнут новому дисциплинарному  взысканию,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 он считается не подвергавшимся дисциплинарному взысканию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194 ТК РФ)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E1A3D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10.2.9.  Начальник Учреждения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инициативе, по ходатайству непо</w:t>
      </w:r>
      <w:r w:rsidR="007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средственных руководителей,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просьбе самого работника имеет право до истечения года со дня применения дисциплинарного взыскания снять с него взыскание за добросовестную работу, результативность и безупречное поведение (ст. 194 ТК РФ).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E0731" w:rsidRDefault="005E1A3D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XI</w:t>
      </w:r>
      <w:r w:rsidRPr="005F6B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Заключительные положения</w:t>
      </w:r>
    </w:p>
    <w:p w:rsidR="005E1A3D" w:rsidRPr="001E0731" w:rsidRDefault="001E0731" w:rsidP="00741CC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11.1. Настоящие Правила  являются  дополнением к должностным обязанностям всех работников организации. Поэтому нарушение Правил работником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рассматривается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как неисполнение обязанностей,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3D" w:rsidRPr="005F6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возложенных на него трудовым договором.</w:t>
      </w:r>
    </w:p>
    <w:p w:rsidR="005E1A3D" w:rsidRPr="005F6B44" w:rsidRDefault="001E0731" w:rsidP="001E0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1CCE"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данные Правила могут вноситься изменения и дополнения, которые утверждаются </w:t>
      </w:r>
      <w:r w:rsidR="00741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начальника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74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вступают в силу со дня введения его в действие приказом по Учреждению.</w:t>
      </w:r>
    </w:p>
    <w:p w:rsidR="005E1A3D" w:rsidRPr="005F6B44" w:rsidRDefault="00926657" w:rsidP="009266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Данные Правила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действие с 25.03.2015</w:t>
      </w:r>
      <w:r w:rsidR="001E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E1A3D" w:rsidRPr="005F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нормативным актом Учреждения и обязательны для исполнения всеми должностными лицами. </w:t>
      </w:r>
    </w:p>
    <w:sectPr w:rsidR="005E1A3D" w:rsidRPr="005F6B44" w:rsidSect="00290D45">
      <w:footerReference w:type="default" r:id="rId8"/>
      <w:pgSz w:w="11906" w:h="16838"/>
      <w:pgMar w:top="720" w:right="720" w:bottom="720" w:left="720" w:header="708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4C" w:rsidRDefault="00B81C4C" w:rsidP="00290D45">
      <w:pPr>
        <w:spacing w:after="0" w:line="240" w:lineRule="auto"/>
      </w:pPr>
      <w:r>
        <w:separator/>
      </w:r>
    </w:p>
  </w:endnote>
  <w:endnote w:type="continuationSeparator" w:id="0">
    <w:p w:rsidR="00B81C4C" w:rsidRDefault="00B81C4C" w:rsidP="0029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161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90D45" w:rsidRPr="00290D45" w:rsidRDefault="00290D45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90D4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90D4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90D4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E44DF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90D4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90D45" w:rsidRDefault="00290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4C" w:rsidRDefault="00B81C4C" w:rsidP="00290D45">
      <w:pPr>
        <w:spacing w:after="0" w:line="240" w:lineRule="auto"/>
      </w:pPr>
      <w:r>
        <w:separator/>
      </w:r>
    </w:p>
  </w:footnote>
  <w:footnote w:type="continuationSeparator" w:id="0">
    <w:p w:rsidR="00B81C4C" w:rsidRDefault="00B81C4C" w:rsidP="0029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D"/>
    <w:rsid w:val="00123651"/>
    <w:rsid w:val="00153B0D"/>
    <w:rsid w:val="001D2CB5"/>
    <w:rsid w:val="001E0731"/>
    <w:rsid w:val="00290D45"/>
    <w:rsid w:val="002B651E"/>
    <w:rsid w:val="003936EF"/>
    <w:rsid w:val="004209C8"/>
    <w:rsid w:val="004747E1"/>
    <w:rsid w:val="004872C7"/>
    <w:rsid w:val="00514A1F"/>
    <w:rsid w:val="005B2CD5"/>
    <w:rsid w:val="005E1A3D"/>
    <w:rsid w:val="005F6B44"/>
    <w:rsid w:val="00672809"/>
    <w:rsid w:val="006E44DF"/>
    <w:rsid w:val="006F5E90"/>
    <w:rsid w:val="00741CCE"/>
    <w:rsid w:val="00804E30"/>
    <w:rsid w:val="00816F9D"/>
    <w:rsid w:val="00817D62"/>
    <w:rsid w:val="00831AC6"/>
    <w:rsid w:val="0083306C"/>
    <w:rsid w:val="00840E14"/>
    <w:rsid w:val="008658E3"/>
    <w:rsid w:val="00926657"/>
    <w:rsid w:val="009540CD"/>
    <w:rsid w:val="0097092D"/>
    <w:rsid w:val="00993585"/>
    <w:rsid w:val="00A476E7"/>
    <w:rsid w:val="00A836AC"/>
    <w:rsid w:val="00A93468"/>
    <w:rsid w:val="00A940FA"/>
    <w:rsid w:val="00B14CF3"/>
    <w:rsid w:val="00B2435A"/>
    <w:rsid w:val="00B67C18"/>
    <w:rsid w:val="00B81C4C"/>
    <w:rsid w:val="00B8598E"/>
    <w:rsid w:val="00B95C8F"/>
    <w:rsid w:val="00B97762"/>
    <w:rsid w:val="00BE5169"/>
    <w:rsid w:val="00C3224E"/>
    <w:rsid w:val="00C63815"/>
    <w:rsid w:val="00C73796"/>
    <w:rsid w:val="00C7515D"/>
    <w:rsid w:val="00D10FA4"/>
    <w:rsid w:val="00D83182"/>
    <w:rsid w:val="00D85103"/>
    <w:rsid w:val="00DB4268"/>
    <w:rsid w:val="00EC433D"/>
    <w:rsid w:val="00F34438"/>
    <w:rsid w:val="00FA4B10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D45"/>
  </w:style>
  <w:style w:type="paragraph" w:styleId="a7">
    <w:name w:val="footer"/>
    <w:basedOn w:val="a"/>
    <w:link w:val="a8"/>
    <w:uiPriority w:val="99"/>
    <w:unhideWhenUsed/>
    <w:rsid w:val="0029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D45"/>
  </w:style>
  <w:style w:type="paragraph" w:styleId="a7">
    <w:name w:val="footer"/>
    <w:basedOn w:val="a"/>
    <w:link w:val="a8"/>
    <w:uiPriority w:val="99"/>
    <w:unhideWhenUsed/>
    <w:rsid w:val="0029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4</cp:revision>
  <cp:lastPrinted>2016-06-17T10:59:00Z</cp:lastPrinted>
  <dcterms:created xsi:type="dcterms:W3CDTF">2016-06-15T14:47:00Z</dcterms:created>
  <dcterms:modified xsi:type="dcterms:W3CDTF">2016-06-17T10:59:00Z</dcterms:modified>
</cp:coreProperties>
</file>